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Default="002527D4" w:rsidP="002527D4">
      <w:pPr>
        <w:jc w:val="center"/>
        <w:rPr>
          <w:color w:val="222222"/>
          <w:shd w:val="clear" w:color="auto" w:fill="FFFFFF"/>
        </w:rPr>
      </w:pPr>
    </w:p>
    <w:p w:rsidR="002527D4" w:rsidRPr="002527D4" w:rsidRDefault="002527D4" w:rsidP="002527D4">
      <w:pPr>
        <w:jc w:val="center"/>
        <w:rPr>
          <w:color w:val="222222"/>
          <w:shd w:val="clear" w:color="auto" w:fill="FFFFFF"/>
        </w:rPr>
      </w:pPr>
      <w:r>
        <w:rPr>
          <w:color w:val="222222"/>
          <w:shd w:val="clear" w:color="auto" w:fill="FFFFFF"/>
        </w:rPr>
        <w:t>Annotated Bibliography</w:t>
      </w:r>
    </w:p>
    <w:p w:rsidR="002527D4" w:rsidRPr="002527D4" w:rsidRDefault="002527D4" w:rsidP="002527D4">
      <w:pPr>
        <w:jc w:val="center"/>
        <w:rPr>
          <w:color w:val="222222"/>
          <w:shd w:val="clear" w:color="auto" w:fill="FFFFFF"/>
        </w:rPr>
      </w:pPr>
      <w:r w:rsidRPr="002527D4">
        <w:rPr>
          <w:color w:val="222222"/>
          <w:shd w:val="clear" w:color="auto" w:fill="FFFFFF"/>
        </w:rPr>
        <w:t>Name</w:t>
      </w:r>
    </w:p>
    <w:p w:rsidR="002527D4" w:rsidRPr="002527D4" w:rsidRDefault="002527D4" w:rsidP="002527D4">
      <w:pPr>
        <w:jc w:val="center"/>
        <w:rPr>
          <w:color w:val="222222"/>
          <w:shd w:val="clear" w:color="auto" w:fill="FFFFFF"/>
        </w:rPr>
      </w:pPr>
      <w:r w:rsidRPr="002527D4">
        <w:rPr>
          <w:color w:val="222222"/>
          <w:shd w:val="clear" w:color="auto" w:fill="FFFFFF"/>
        </w:rPr>
        <w:t>Institution</w:t>
      </w:r>
    </w:p>
    <w:p w:rsidR="002527D4" w:rsidRPr="002527D4" w:rsidRDefault="002527D4" w:rsidP="002527D4">
      <w:pPr>
        <w:jc w:val="center"/>
        <w:rPr>
          <w:color w:val="222222"/>
          <w:shd w:val="clear" w:color="auto" w:fill="FFFFFF"/>
        </w:rPr>
      </w:pPr>
      <w:r w:rsidRPr="002527D4">
        <w:rPr>
          <w:color w:val="222222"/>
          <w:shd w:val="clear" w:color="auto" w:fill="FFFFFF"/>
        </w:rPr>
        <w:t>Course Information</w:t>
      </w:r>
    </w:p>
    <w:p w:rsidR="002527D4" w:rsidRPr="002527D4" w:rsidRDefault="002527D4" w:rsidP="002527D4">
      <w:pPr>
        <w:tabs>
          <w:tab w:val="left" w:pos="900"/>
        </w:tabs>
        <w:jc w:val="center"/>
        <w:rPr>
          <w:color w:val="222222"/>
          <w:shd w:val="clear" w:color="auto" w:fill="FFFFFF"/>
        </w:rPr>
      </w:pPr>
      <w:r w:rsidRPr="002527D4">
        <w:rPr>
          <w:color w:val="222222"/>
          <w:shd w:val="clear" w:color="auto" w:fill="FFFFFF"/>
        </w:rPr>
        <w:t>Date</w:t>
      </w: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Default="002527D4" w:rsidP="002527D4">
      <w:pPr>
        <w:rPr>
          <w:color w:val="222222"/>
          <w:shd w:val="clear" w:color="auto" w:fill="FFFFFF"/>
        </w:rPr>
      </w:pPr>
    </w:p>
    <w:p w:rsidR="002527D4" w:rsidRPr="002527D4" w:rsidRDefault="002527D4" w:rsidP="002527D4">
      <w:pPr>
        <w:jc w:val="center"/>
        <w:rPr>
          <w:color w:val="222222"/>
          <w:shd w:val="clear" w:color="auto" w:fill="FFFFFF"/>
        </w:rPr>
      </w:pPr>
      <w:r>
        <w:rPr>
          <w:color w:val="222222"/>
          <w:shd w:val="clear" w:color="auto" w:fill="FFFFFF"/>
        </w:rPr>
        <w:lastRenderedPageBreak/>
        <w:t>Annotated Bibliography</w:t>
      </w:r>
    </w:p>
    <w:p w:rsidR="00622D29" w:rsidRPr="002527D4" w:rsidRDefault="00622D29" w:rsidP="002527D4">
      <w:pPr>
        <w:ind w:left="720" w:hanging="720"/>
        <w:rPr>
          <w:color w:val="222222"/>
          <w:shd w:val="clear" w:color="auto" w:fill="FFFFFF"/>
        </w:rPr>
      </w:pPr>
      <w:r w:rsidRPr="002527D4">
        <w:rPr>
          <w:color w:val="222222"/>
          <w:shd w:val="clear" w:color="auto" w:fill="FFFFFF"/>
        </w:rPr>
        <w:t>Gannes, L. (2009). YouTube changes everything: The online video revolution. In </w:t>
      </w:r>
      <w:r w:rsidRPr="002527D4">
        <w:rPr>
          <w:i/>
          <w:iCs/>
          <w:color w:val="222222"/>
          <w:shd w:val="clear" w:color="auto" w:fill="FFFFFF"/>
        </w:rPr>
        <w:t>Television goes digital</w:t>
      </w:r>
      <w:r w:rsidRPr="002527D4">
        <w:rPr>
          <w:color w:val="222222"/>
          <w:shd w:val="clear" w:color="auto" w:fill="FFFFFF"/>
        </w:rPr>
        <w:t> (pp. 147-155). Springer, New York, NY.</w:t>
      </w:r>
    </w:p>
    <w:p w:rsidR="007F3814" w:rsidRPr="002527D4" w:rsidRDefault="006A7F4A" w:rsidP="002527D4">
      <w:r w:rsidRPr="002527D4">
        <w:t xml:space="preserve">This resource discusses how YouTube has fundamentally altered how young people consume video content. Gannes states that the underlying cause of the shift in consumption is not solely because of time shifting or skipping of commercials. The author further notes that the existence of technology which allows one to record any content for future consumption is a significant underlying cause. Gannes goes into detail about the make-up of the group which largely consumes content on YouTube. This group comprises of all kinds of people ranging from passive consumers to video stars and forum-chatters. This resource is important because it offers unique insight into the true effect of YouTube not just on society, but on a regular feature of everyday life in consumption of online content. The information contained in this resource can enlighten one on how YouTube as a platform impacts the learning capabilities and preferences of people around the world. The platform creates different opportunities and challenges while simultaneously covering the demands of entertainment. </w:t>
      </w:r>
    </w:p>
    <w:p w:rsidR="00A0247B" w:rsidRPr="002527D4" w:rsidRDefault="00A0247B" w:rsidP="002527D4">
      <w:pPr>
        <w:ind w:left="720" w:hanging="720"/>
      </w:pPr>
      <w:r w:rsidRPr="002527D4">
        <w:rPr>
          <w:color w:val="222222"/>
          <w:shd w:val="clear" w:color="auto" w:fill="FFFFFF"/>
        </w:rPr>
        <w:t>Dougan, K. (2014). “YouTube Has Changed Everything”? Music Faculty, Librarians, and Their Use and Perceptions of YouTube. </w:t>
      </w:r>
      <w:r w:rsidRPr="002527D4">
        <w:rPr>
          <w:i/>
          <w:iCs/>
          <w:color w:val="222222"/>
          <w:shd w:val="clear" w:color="auto" w:fill="FFFFFF"/>
        </w:rPr>
        <w:t>College &amp; Research Libraries</w:t>
      </w:r>
      <w:r w:rsidRPr="002527D4">
        <w:rPr>
          <w:color w:val="222222"/>
          <w:shd w:val="clear" w:color="auto" w:fill="FFFFFF"/>
        </w:rPr>
        <w:t>, </w:t>
      </w:r>
      <w:r w:rsidRPr="002527D4">
        <w:rPr>
          <w:i/>
          <w:iCs/>
          <w:color w:val="222222"/>
          <w:shd w:val="clear" w:color="auto" w:fill="FFFFFF"/>
        </w:rPr>
        <w:t>75</w:t>
      </w:r>
      <w:r w:rsidRPr="002527D4">
        <w:rPr>
          <w:color w:val="222222"/>
          <w:shd w:val="clear" w:color="auto" w:fill="FFFFFF"/>
        </w:rPr>
        <w:t xml:space="preserve">(4), 575-589. </w:t>
      </w:r>
    </w:p>
    <w:p w:rsidR="00622D29" w:rsidRPr="002527D4" w:rsidRDefault="00622D29" w:rsidP="002527D4">
      <w:r w:rsidRPr="002527D4">
        <w:t xml:space="preserve">The author of this article focuses on how the ease of use and accessibility of YouTube serves as a strong source of attraction for students. Dougan focuses her study on music students. She poses the question whether music teaching faculty and librarians should encourage the use of YouTube in the learning processes of their students. Through a survey of over 9,000 music faculty and 300 music librarians in the United States, Dougan is able to form an idea of the impact that YouTube has and will continue to have on music students. The major issue highlighted by the author is </w:t>
      </w:r>
      <w:r w:rsidRPr="002527D4">
        <w:lastRenderedPageBreak/>
        <w:t xml:space="preserve">about the quality of content on YouTube and how it can negatively affect the learning processes of different students. This is an important resource because it provides a deeper understanding of how YouTube impacts educational processes. </w:t>
      </w:r>
      <w:r w:rsidR="0001728B" w:rsidRPr="002527D4">
        <w:t xml:space="preserve">YouTube holds the ability to become a primary source of material for students of various courses because it is easily accessible and is simple to use for most people. It is also a platform which has depth when it comes to educational content and can, therefore, be used by any student seeking material on their topic of interest. </w:t>
      </w:r>
    </w:p>
    <w:p w:rsidR="008B1834" w:rsidRPr="002527D4" w:rsidRDefault="008B1834" w:rsidP="002527D4">
      <w:pPr>
        <w:ind w:left="720" w:hanging="720"/>
        <w:rPr>
          <w:color w:val="222222"/>
          <w:shd w:val="clear" w:color="auto" w:fill="FFFFFF"/>
        </w:rPr>
      </w:pPr>
      <w:r w:rsidRPr="002527D4">
        <w:rPr>
          <w:color w:val="222222"/>
          <w:shd w:val="clear" w:color="auto" w:fill="FFFFFF"/>
        </w:rPr>
        <w:t>Duffy, P. (2008). Engaging the YouTube Google-eyed generation: Strategies for using Web 2.0 in teaching and learning. </w:t>
      </w:r>
      <w:r w:rsidRPr="002527D4">
        <w:rPr>
          <w:i/>
          <w:iCs/>
          <w:color w:val="222222"/>
          <w:shd w:val="clear" w:color="auto" w:fill="FFFFFF"/>
        </w:rPr>
        <w:t>Electronic Journal of E-learning</w:t>
      </w:r>
      <w:r w:rsidRPr="002527D4">
        <w:rPr>
          <w:color w:val="222222"/>
          <w:shd w:val="clear" w:color="auto" w:fill="FFFFFF"/>
        </w:rPr>
        <w:t>, </w:t>
      </w:r>
      <w:r w:rsidRPr="002527D4">
        <w:rPr>
          <w:i/>
          <w:iCs/>
          <w:color w:val="222222"/>
          <w:shd w:val="clear" w:color="auto" w:fill="FFFFFF"/>
        </w:rPr>
        <w:t>6</w:t>
      </w:r>
      <w:r w:rsidRPr="002527D4">
        <w:rPr>
          <w:color w:val="222222"/>
          <w:shd w:val="clear" w:color="auto" w:fill="FFFFFF"/>
        </w:rPr>
        <w:t>(2), 119-130.</w:t>
      </w:r>
    </w:p>
    <w:p w:rsidR="00A0247B" w:rsidRPr="002527D4" w:rsidRDefault="00A0247B" w:rsidP="002527D4">
      <w:r w:rsidRPr="002527D4">
        <w:t xml:space="preserve">This resource focuses on the shifting pedagogical paradigm for the use of new sets of tools within educational circles. The author analyzes the shift from basic archetypal vehicles which have previously been used for online-based learning. </w:t>
      </w:r>
      <w:r w:rsidR="004C0CC0" w:rsidRPr="002527D4">
        <w:t>YouTube now offers a user-centric, user-guided and user-content generated experience for students across different courses. The author highlights how YouTube presents educators with numerous possibilities for increased engagement of students in collaborative content creation, peer assessment, and motivation of students through innovative use of media. Through these desirable practices, YouTube can be used to develop authentic learning tasks and enhance the learning experience. The challenge, according to Duffy, is the ability of educators to turn the numerous possibilities from concepts into a concrete framework.</w:t>
      </w:r>
      <w:r w:rsidR="00493D53" w:rsidRPr="002527D4">
        <w:t xml:space="preserve"> The author goes further into the topic and highlights possible strategies for educators to incorporate the use of emerging technologies into the student learning experience. It is a valuable resource because it provides an idea of how to enhance the student learning experience through YouTube and related Web 2.0 technologies.</w:t>
      </w:r>
    </w:p>
    <w:p w:rsidR="00202E29" w:rsidRPr="002527D4" w:rsidRDefault="00202E29" w:rsidP="002527D4">
      <w:pPr>
        <w:ind w:left="720" w:hanging="720"/>
        <w:rPr>
          <w:color w:val="222222"/>
          <w:shd w:val="clear" w:color="auto" w:fill="FFFFFF"/>
        </w:rPr>
      </w:pPr>
      <w:r w:rsidRPr="002527D4">
        <w:rPr>
          <w:color w:val="222222"/>
          <w:shd w:val="clear" w:color="auto" w:fill="FFFFFF"/>
        </w:rPr>
        <w:lastRenderedPageBreak/>
        <w:t>Asselin, M., Dobson, T., Meyers, E. M., Teixeira, C., &amp; Ham, L. (2011, February). Learning from YouTube: an analysis of information literacy in user discourse. In </w:t>
      </w:r>
      <w:r w:rsidRPr="002527D4">
        <w:rPr>
          <w:i/>
          <w:iCs/>
          <w:color w:val="222222"/>
          <w:shd w:val="clear" w:color="auto" w:fill="FFFFFF"/>
        </w:rPr>
        <w:t>Proceedings of the 2011 iConference</w:t>
      </w:r>
      <w:r w:rsidRPr="002527D4">
        <w:rPr>
          <w:color w:val="222222"/>
          <w:shd w:val="clear" w:color="auto" w:fill="FFFFFF"/>
        </w:rPr>
        <w:t> (pp. 640-642). ACM.</w:t>
      </w:r>
    </w:p>
    <w:p w:rsidR="008B1834" w:rsidRPr="002527D4" w:rsidRDefault="002825D5" w:rsidP="002527D4">
      <w:r w:rsidRPr="002527D4">
        <w:t xml:space="preserve">This resource assesses how YouTube has become an important source of homework assistance to people around the world. The authors identify YouTube as one of the largest databases in the world and highlight how it has the ability to provide informative and entertaining videos to millions of users across the planet. For </w:t>
      </w:r>
      <w:r w:rsidR="00202E29" w:rsidRPr="002527D4">
        <w:t>students like me</w:t>
      </w:r>
      <w:r w:rsidRPr="002527D4">
        <w:t xml:space="preserve">, a valuable outcome of using YouTube more is that it will supplement my learning practices with the help of user-generated content on a wide range of topics. The authors recognize that their work represents an ongoing study in the emerging area of information literacy. For young people seeking to make the most out of existing and emerging technologies, YouTube will help us in improving our learning processes because it covers how young people nowadays engage with technology. </w:t>
      </w:r>
      <w:r w:rsidR="000C2E8F" w:rsidRPr="002527D4">
        <w:t xml:space="preserve">This resource is important for a deeper understanding of this research topic because it is concerned with the potential impacts on education for young people who are generally used to a certain way of engagement with technology. </w:t>
      </w:r>
    </w:p>
    <w:p w:rsidR="00522CA8" w:rsidRPr="002527D4" w:rsidRDefault="00522CA8" w:rsidP="002527D4">
      <w:pPr>
        <w:ind w:left="720" w:hanging="720"/>
        <w:rPr>
          <w:color w:val="222222"/>
          <w:shd w:val="clear" w:color="auto" w:fill="FFFFFF"/>
        </w:rPr>
      </w:pPr>
      <w:r w:rsidRPr="002527D4">
        <w:rPr>
          <w:color w:val="222222"/>
          <w:shd w:val="clear" w:color="auto" w:fill="FFFFFF"/>
        </w:rPr>
        <w:t>Drago, E. (2015). The effect of technology on face-to-face communication. </w:t>
      </w:r>
      <w:r w:rsidRPr="002527D4">
        <w:rPr>
          <w:i/>
          <w:iCs/>
          <w:color w:val="222222"/>
          <w:shd w:val="clear" w:color="auto" w:fill="FFFFFF"/>
        </w:rPr>
        <w:t>Elon Journal of Undergraduate Research in Communications</w:t>
      </w:r>
      <w:r w:rsidRPr="002527D4">
        <w:rPr>
          <w:color w:val="222222"/>
          <w:shd w:val="clear" w:color="auto" w:fill="FFFFFF"/>
        </w:rPr>
        <w:t>, </w:t>
      </w:r>
      <w:r w:rsidRPr="002527D4">
        <w:rPr>
          <w:i/>
          <w:iCs/>
          <w:color w:val="222222"/>
          <w:shd w:val="clear" w:color="auto" w:fill="FFFFFF"/>
        </w:rPr>
        <w:t>6</w:t>
      </w:r>
      <w:r w:rsidRPr="002527D4">
        <w:rPr>
          <w:color w:val="222222"/>
          <w:shd w:val="clear" w:color="auto" w:fill="FFFFFF"/>
        </w:rPr>
        <w:t>(1).</w:t>
      </w:r>
    </w:p>
    <w:p w:rsidR="00016512" w:rsidRPr="002527D4" w:rsidRDefault="00016512" w:rsidP="002527D4">
      <w:r w:rsidRPr="002527D4">
        <w:t xml:space="preserve">This article focuses on how YouTube can play an influential role in the kind of communication that exists in society. The author observes that more young people now tend to use their phones regardless of the company they may have. Young people heavily use their phones in the presence of their parents, friends and strangers. With YouTube taking up a considerable amount of the time that young people spend on their phones and computers, it is evident that this platform will have a stronger influence on communication in future. The quality of conversation among </w:t>
      </w:r>
      <w:r w:rsidRPr="002527D4">
        <w:lastRenderedPageBreak/>
        <w:t xml:space="preserve">YouTube users will affect how their interpersonal relationships work. This is a valuable resource for me because it highlights the reality of the emerging situation around the world. We are becoming less capable of holding quality interactions and in future we may reach a position where </w:t>
      </w:r>
      <w:r w:rsidR="00F16611" w:rsidRPr="002527D4">
        <w:t xml:space="preserve">both private and professional relationships are primarily influenced by technology. </w:t>
      </w:r>
      <w:r w:rsidR="005B4C7B" w:rsidRPr="002527D4">
        <w:t>The ability to develop meaningful relationships is a desirable goal for my future life and it is necessary to consider the impact of YouTube and other technologies on that feature of my life.</w:t>
      </w:r>
    </w:p>
    <w:p w:rsidR="002C4E4E" w:rsidRPr="002527D4" w:rsidRDefault="002C4E4E" w:rsidP="002527D4">
      <w:pPr>
        <w:ind w:left="720" w:hanging="720"/>
        <w:rPr>
          <w:color w:val="222222"/>
          <w:shd w:val="clear" w:color="auto" w:fill="FFFFFF"/>
        </w:rPr>
      </w:pPr>
      <w:r w:rsidRPr="002527D4">
        <w:rPr>
          <w:color w:val="222222"/>
          <w:shd w:val="clear" w:color="auto" w:fill="FFFFFF"/>
        </w:rPr>
        <w:t>Clarke, S. (2018). Does YouTube facilitate knowledge or surveillance?. </w:t>
      </w:r>
      <w:r w:rsidRPr="002527D4">
        <w:rPr>
          <w:i/>
          <w:iCs/>
          <w:color w:val="222222"/>
          <w:shd w:val="clear" w:color="auto" w:fill="FFFFFF"/>
        </w:rPr>
        <w:t>Critical Reflections: A Student Journal on Contemporary Sociological Issues</w:t>
      </w:r>
      <w:r w:rsidRPr="002527D4">
        <w:rPr>
          <w:color w:val="222222"/>
          <w:shd w:val="clear" w:color="auto" w:fill="FFFFFF"/>
        </w:rPr>
        <w:t>, </w:t>
      </w:r>
      <w:r w:rsidRPr="002527D4">
        <w:rPr>
          <w:i/>
          <w:iCs/>
          <w:color w:val="222222"/>
          <w:shd w:val="clear" w:color="auto" w:fill="FFFFFF"/>
        </w:rPr>
        <w:t>6</w:t>
      </w:r>
      <w:r w:rsidRPr="002527D4">
        <w:rPr>
          <w:color w:val="222222"/>
          <w:shd w:val="clear" w:color="auto" w:fill="FFFFFF"/>
        </w:rPr>
        <w:t>.</w:t>
      </w:r>
    </w:p>
    <w:p w:rsidR="00522CA8" w:rsidRPr="002527D4" w:rsidRDefault="00E47CA1" w:rsidP="002527D4">
      <w:r w:rsidRPr="002527D4">
        <w:t xml:space="preserve">This article addresses the evolution of YouTube from a platform free of restrictions to one that now appears to focus more on placing restrictions on content which is not considered advertiser friendly. </w:t>
      </w:r>
      <w:r w:rsidR="00914334" w:rsidRPr="002527D4">
        <w:t xml:space="preserve">Clarke notes that with over a billion global users, YouTube has managed to create a platform which can strongly influence the views of others around the world. However, the increased restrictions placed by YouTube as it grows bigger present a major problem for future users. There is a possibility of YouTube being used as a tool in surveillance and censorship of ideas. It may be misused by people and entities with self-serving goals. The author focuses on YouTube as part of an information society and the ease of access to online surveillance. The purpose of this focus is to identify the aims and effects of YouTube on society. </w:t>
      </w:r>
      <w:r w:rsidR="00C773BB" w:rsidRPr="002527D4">
        <w:t>This resource is highly important because it addresses the potential impact of YouTube on future society. This platform may expand to a level where societal norms and values are heavily influenced by the content contained within it.</w:t>
      </w:r>
    </w:p>
    <w:p w:rsidR="002C4E4E" w:rsidRPr="002527D4" w:rsidRDefault="003C6FA7" w:rsidP="002527D4">
      <w:pPr>
        <w:ind w:left="720" w:hanging="720"/>
        <w:rPr>
          <w:color w:val="222222"/>
          <w:shd w:val="clear" w:color="auto" w:fill="FFFFFF"/>
        </w:rPr>
      </w:pPr>
      <w:r w:rsidRPr="002527D4">
        <w:rPr>
          <w:color w:val="222222"/>
          <w:shd w:val="clear" w:color="auto" w:fill="FFFFFF"/>
        </w:rPr>
        <w:t>Smith, D. R. (2017). The tragedy of self in digitised popular culture: the existential consequences of digital fame on YouTube. </w:t>
      </w:r>
      <w:r w:rsidRPr="002527D4">
        <w:rPr>
          <w:i/>
          <w:iCs/>
          <w:color w:val="222222"/>
          <w:shd w:val="clear" w:color="auto" w:fill="FFFFFF"/>
        </w:rPr>
        <w:t>Qualitative Research</w:t>
      </w:r>
      <w:r w:rsidRPr="002527D4">
        <w:rPr>
          <w:color w:val="222222"/>
          <w:shd w:val="clear" w:color="auto" w:fill="FFFFFF"/>
        </w:rPr>
        <w:t>, </w:t>
      </w:r>
      <w:r w:rsidRPr="002527D4">
        <w:rPr>
          <w:i/>
          <w:iCs/>
          <w:color w:val="222222"/>
          <w:shd w:val="clear" w:color="auto" w:fill="FFFFFF"/>
        </w:rPr>
        <w:t>17</w:t>
      </w:r>
      <w:r w:rsidRPr="002527D4">
        <w:rPr>
          <w:color w:val="222222"/>
          <w:shd w:val="clear" w:color="auto" w:fill="FFFFFF"/>
        </w:rPr>
        <w:t>(6), 699-714.</w:t>
      </w:r>
    </w:p>
    <w:p w:rsidR="003C6FA7" w:rsidRPr="002527D4" w:rsidRDefault="005B7812" w:rsidP="002527D4">
      <w:pPr>
        <w:rPr>
          <w:color w:val="222222"/>
          <w:shd w:val="clear" w:color="auto" w:fill="FFFFFF"/>
        </w:rPr>
      </w:pPr>
      <w:r w:rsidRPr="002527D4">
        <w:rPr>
          <w:color w:val="222222"/>
          <w:shd w:val="clear" w:color="auto" w:fill="FFFFFF"/>
        </w:rPr>
        <w:lastRenderedPageBreak/>
        <w:t xml:space="preserve">This article evaluates the effects of YouTube on longstanding cultural ideals about the self, individuality, and self-expression. The author argues that the means through which digital data feeds back and is integrated into practice is of utmost importance when it comes to analyzing the place of the self in contemporary culture. Digital data is highlighted as being constitutive of many different forms of popular culture and user engagement. </w:t>
      </w:r>
      <w:r w:rsidR="004F12C9" w:rsidRPr="002527D4">
        <w:rPr>
          <w:color w:val="222222"/>
          <w:shd w:val="clear" w:color="auto" w:fill="FFFFFF"/>
        </w:rPr>
        <w:t xml:space="preserve">The article studies the cultural heritage of video blogging, with a specific focus on YouTube video content. The aim of the author is to show how YouTube influences modern culture through transformation of established ideals about expression. This article is an important resource because it provides an understanding of how YouTube is gradually gaining stronger influence on popular culture. There is a possibility that in the near future, our identities and views on self-expression will be heavily influenced by YouTube and related technologies. </w:t>
      </w:r>
    </w:p>
    <w:p w:rsidR="002527D4" w:rsidRPr="002527D4" w:rsidRDefault="002527D4" w:rsidP="002527D4">
      <w:pPr>
        <w:ind w:left="720" w:hanging="720"/>
        <w:rPr>
          <w:color w:val="222222"/>
          <w:shd w:val="clear" w:color="auto" w:fill="FFFFFF"/>
        </w:rPr>
      </w:pPr>
      <w:r w:rsidRPr="002527D4">
        <w:rPr>
          <w:color w:val="222222"/>
          <w:shd w:val="clear" w:color="auto" w:fill="FFFFFF"/>
        </w:rPr>
        <w:t>Chen, C. P. (2016). Forming digital self and parasocial relationships on YouTube. </w:t>
      </w:r>
      <w:r w:rsidRPr="002527D4">
        <w:rPr>
          <w:i/>
          <w:iCs/>
          <w:color w:val="222222"/>
          <w:shd w:val="clear" w:color="auto" w:fill="FFFFFF"/>
        </w:rPr>
        <w:t>Journal of Consumer culture</w:t>
      </w:r>
      <w:r w:rsidRPr="002527D4">
        <w:rPr>
          <w:color w:val="222222"/>
          <w:shd w:val="clear" w:color="auto" w:fill="FFFFFF"/>
        </w:rPr>
        <w:t>, </w:t>
      </w:r>
      <w:r w:rsidRPr="002527D4">
        <w:rPr>
          <w:i/>
          <w:iCs/>
          <w:color w:val="222222"/>
          <w:shd w:val="clear" w:color="auto" w:fill="FFFFFF"/>
        </w:rPr>
        <w:t>16</w:t>
      </w:r>
      <w:r w:rsidRPr="002527D4">
        <w:rPr>
          <w:color w:val="222222"/>
          <w:shd w:val="clear" w:color="auto" w:fill="FFFFFF"/>
        </w:rPr>
        <w:t>(1), 232-254.</w:t>
      </w:r>
    </w:p>
    <w:p w:rsidR="005E2159" w:rsidRPr="002527D4" w:rsidRDefault="003A73D4" w:rsidP="002527D4">
      <w:pPr>
        <w:rPr>
          <w:color w:val="222222"/>
          <w:shd w:val="clear" w:color="auto" w:fill="FFFFFF"/>
        </w:rPr>
      </w:pPr>
      <w:r w:rsidRPr="002527D4">
        <w:rPr>
          <w:color w:val="222222"/>
          <w:shd w:val="clear" w:color="auto" w:fill="FFFFFF"/>
        </w:rPr>
        <w:t xml:space="preserve">This article presents an informative analysis of how YouTube has developed into a set of cultural values in terms of symbolic meanings in everyday life. Chen focused this study on how amateur individuals explore their digital self and build social interaction with others through YouTube videos. The data developed by the study shows that YouTube is a consumer narrative where multiple digital selves and parasocial relationships are made intelligible. </w:t>
      </w:r>
      <w:r w:rsidR="00544AED" w:rsidRPr="002527D4">
        <w:rPr>
          <w:color w:val="222222"/>
          <w:shd w:val="clear" w:color="auto" w:fill="FFFFFF"/>
        </w:rPr>
        <w:t xml:space="preserve">The author argues that one has to undergo three main phases in the process of forming a digital self and developing parasocial relationships on YouTube. These phases are digital self-construction, digital self-presentation strategies, and parasocial relationship developments which are managed by digital self images. The underlying idea of this study is that people are increasingly developing digital selves which align with commonly perceived understandings of how people should interact on </w:t>
      </w:r>
      <w:r w:rsidR="00544AED" w:rsidRPr="002527D4">
        <w:rPr>
          <w:color w:val="222222"/>
          <w:shd w:val="clear" w:color="auto" w:fill="FFFFFF"/>
        </w:rPr>
        <w:lastRenderedPageBreak/>
        <w:t xml:space="preserve">YouTube and other online platforms. It is a crucial resource because it highlights the possibility of more people in modern society altering their personalities to fit perceived ideals of online presence. This shows how YouTube may affect society in </w:t>
      </w:r>
      <w:r w:rsidR="000E39C2" w:rsidRPr="002527D4">
        <w:rPr>
          <w:color w:val="222222"/>
          <w:shd w:val="clear" w:color="auto" w:fill="FFFFFF"/>
        </w:rPr>
        <w:t>terms of personality development and behavioral tendencies.</w:t>
      </w:r>
    </w:p>
    <w:p w:rsidR="003C6FA7" w:rsidRPr="002527D4" w:rsidRDefault="003C6FA7" w:rsidP="002527D4"/>
    <w:sectPr w:rsidR="003C6FA7" w:rsidRPr="002527D4" w:rsidSect="002527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CD8" w:rsidRDefault="002B4CD8" w:rsidP="002527D4">
      <w:pPr>
        <w:spacing w:line="240" w:lineRule="auto"/>
      </w:pPr>
      <w:r>
        <w:separator/>
      </w:r>
    </w:p>
  </w:endnote>
  <w:endnote w:type="continuationSeparator" w:id="1">
    <w:p w:rsidR="002B4CD8" w:rsidRDefault="002B4CD8" w:rsidP="002527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CD8" w:rsidRDefault="002B4CD8" w:rsidP="002527D4">
      <w:pPr>
        <w:spacing w:line="240" w:lineRule="auto"/>
      </w:pPr>
      <w:r>
        <w:separator/>
      </w:r>
    </w:p>
  </w:footnote>
  <w:footnote w:type="continuationSeparator" w:id="1">
    <w:p w:rsidR="002B4CD8" w:rsidRDefault="002B4CD8" w:rsidP="002527D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406615"/>
      <w:docPartObj>
        <w:docPartGallery w:val="Page Numbers (Top of Page)"/>
        <w:docPartUnique/>
      </w:docPartObj>
    </w:sdtPr>
    <w:sdtContent>
      <w:p w:rsidR="002527D4" w:rsidRDefault="002527D4">
        <w:pPr>
          <w:pStyle w:val="Header"/>
          <w:jc w:val="right"/>
        </w:pPr>
        <w:r>
          <w:t>YOUTUBE</w:t>
        </w:r>
        <w:r>
          <w:tab/>
        </w:r>
        <w:r>
          <w:tab/>
        </w:r>
        <w:fldSimple w:instr=" PAGE   \* MERGEFORMAT ">
          <w:r>
            <w:rPr>
              <w:noProof/>
            </w:rPr>
            <w:t>7</w:t>
          </w:r>
        </w:fldSimple>
      </w:p>
    </w:sdtContent>
  </w:sdt>
  <w:p w:rsidR="002527D4" w:rsidRDefault="002527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D4" w:rsidRDefault="002527D4">
    <w:pPr>
      <w:pStyle w:val="Header"/>
    </w:pPr>
    <w:r>
      <w:t>Running head: YOUTUBE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A7F4A"/>
    <w:rsid w:val="00016512"/>
    <w:rsid w:val="0001728B"/>
    <w:rsid w:val="000C2E8F"/>
    <w:rsid w:val="000E39C2"/>
    <w:rsid w:val="00202E29"/>
    <w:rsid w:val="002527D4"/>
    <w:rsid w:val="002825D5"/>
    <w:rsid w:val="002B4CD8"/>
    <w:rsid w:val="002C4E4E"/>
    <w:rsid w:val="003A73D4"/>
    <w:rsid w:val="003C6FA7"/>
    <w:rsid w:val="00493D53"/>
    <w:rsid w:val="004C0CC0"/>
    <w:rsid w:val="004F12C9"/>
    <w:rsid w:val="00522CA8"/>
    <w:rsid w:val="00544AED"/>
    <w:rsid w:val="005B4C7B"/>
    <w:rsid w:val="005B7812"/>
    <w:rsid w:val="005E2159"/>
    <w:rsid w:val="00622D29"/>
    <w:rsid w:val="006A7F4A"/>
    <w:rsid w:val="006F4038"/>
    <w:rsid w:val="007B7D6E"/>
    <w:rsid w:val="007F3814"/>
    <w:rsid w:val="008B1834"/>
    <w:rsid w:val="00914334"/>
    <w:rsid w:val="0097498C"/>
    <w:rsid w:val="009B0259"/>
    <w:rsid w:val="00A0247B"/>
    <w:rsid w:val="00C773BB"/>
    <w:rsid w:val="00E354C1"/>
    <w:rsid w:val="00E47CA1"/>
    <w:rsid w:val="00F1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7D4"/>
    <w:pPr>
      <w:tabs>
        <w:tab w:val="center" w:pos="4680"/>
        <w:tab w:val="right" w:pos="9360"/>
      </w:tabs>
      <w:spacing w:line="240" w:lineRule="auto"/>
    </w:pPr>
  </w:style>
  <w:style w:type="character" w:customStyle="1" w:styleId="HeaderChar">
    <w:name w:val="Header Char"/>
    <w:basedOn w:val="DefaultParagraphFont"/>
    <w:link w:val="Header"/>
    <w:uiPriority w:val="99"/>
    <w:rsid w:val="002527D4"/>
  </w:style>
  <w:style w:type="paragraph" w:styleId="Footer">
    <w:name w:val="footer"/>
    <w:basedOn w:val="Normal"/>
    <w:link w:val="FooterChar"/>
    <w:uiPriority w:val="99"/>
    <w:semiHidden/>
    <w:unhideWhenUsed/>
    <w:rsid w:val="002527D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527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2018-12-09T06:45:00Z</dcterms:created>
  <dcterms:modified xsi:type="dcterms:W3CDTF">2018-12-09T06:45:00Z</dcterms:modified>
</cp:coreProperties>
</file>